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585F" w14:textId="77777777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center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هماهنگ کننده - تعهد مشارکت بین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و</w:t>
      </w:r>
    </w:p>
    <w:p w14:paraId="240D183E" w14:textId="6E6025FE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نام عضو تیم هماهنگ کننده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: ___________________________________________________________ </w:t>
      </w:r>
      <w:r w:rsidRPr="00082427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منطقه عضو</w:t>
      </w:r>
      <w:r w:rsidRPr="00F21F27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 xml:space="preserve">تیم هماهنگ کننده / کشور / </w:t>
      </w:r>
      <w:proofErr w:type="spellStart"/>
      <w:r w:rsidRPr="00F21F27">
        <w:rPr>
          <w:rFonts w:ascii="Times New Roman" w:eastAsia="Times New Roman" w:hAnsi="Times New Roman" w:cs="Times New Roman"/>
          <w:b/>
          <w:bCs/>
          <w:color w:val="222222"/>
          <w:lang w:bidi="fa-IR"/>
        </w:rPr>
        <w:t>ناح</w:t>
      </w:r>
      <w:r w:rsidRPr="00F21F27">
        <w:rPr>
          <w:rFonts w:ascii="Times New Roman" w:eastAsia="Times New Roman" w:hAnsi="Times New Roman" w:cs="Times New Roman" w:hint="cs"/>
          <w:b/>
          <w:bCs/>
          <w:color w:val="222222"/>
          <w:lang w:bidi="fa-IR"/>
        </w:rPr>
        <w:t>ی</w:t>
      </w:r>
      <w:r w:rsidRPr="00F21F27">
        <w:rPr>
          <w:rFonts w:ascii="Times New Roman" w:eastAsia="Times New Roman" w:hAnsi="Times New Roman" w:cs="Times New Roman" w:hint="eastAsia"/>
          <w:b/>
          <w:bCs/>
          <w:color w:val="222222"/>
          <w:lang w:bidi="fa-IR"/>
        </w:rPr>
        <w:t>ه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: ____________________________________________</w:t>
      </w:r>
    </w:p>
    <w:p w14:paraId="2567D34C" w14:textId="77777777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b/>
          <w:bCs/>
          <w:color w:val="222222"/>
          <w:rtl/>
          <w:lang w:bidi="fa-IR"/>
        </w:rPr>
        <w:t>اطلاعات تماس عضو تیم هماهنگ کننده: تلفن همراه: ____________ ایمیل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: __________________</w:t>
      </w:r>
    </w:p>
    <w:p w14:paraId="1B21DD1C" w14:textId="7F0BC216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مفتخر به پیوستن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با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شما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 w:hint="eastAsia"/>
          <w:color w:val="222222"/>
          <w:lang w:bidi="fa-IR"/>
        </w:rPr>
        <w:t>ک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عهد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مشارکت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هست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تا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کل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 w:hint="eastAsia"/>
          <w:color w:val="222222"/>
          <w:lang w:bidi="fa-IR"/>
        </w:rPr>
        <w:t>سا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جهن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را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توانمند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سازد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تا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مژده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ع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 w:hint="eastAsia"/>
          <w:color w:val="222222"/>
          <w:lang w:bidi="fa-IR"/>
        </w:rPr>
        <w:t>سا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مس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 w:hint="eastAsia"/>
          <w:color w:val="222222"/>
          <w:lang w:bidi="fa-IR"/>
        </w:rPr>
        <w:t>ح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را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مناطق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تبش</w:t>
      </w:r>
      <w:r w:rsidRPr="000824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Pr="000824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کنند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که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lang w:bidi="fa-IR"/>
        </w:rPr>
        <w:t>هرگز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اعلام نشده است.</w:t>
      </w:r>
    </w:p>
    <w:p w14:paraId="7D2C2E1F" w14:textId="717D3EBE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</w:pPr>
      <w:r w:rsidRPr="000824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 xml:space="preserve">صلاحیت های عضو تیم هماهنگ کننده منطقه / کشور / </w:t>
      </w:r>
      <w:proofErr w:type="spellStart"/>
      <w:r w:rsidR="00F21F27" w:rsidRPr="00F21F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bidi="fa-IR"/>
        </w:rPr>
        <w:t>ناح</w:t>
      </w:r>
      <w:r w:rsidR="00F21F27" w:rsidRPr="00F21F27">
        <w:rPr>
          <w:rFonts w:ascii="Times New Roman" w:eastAsia="Times New Roman" w:hAnsi="Times New Roman" w:cs="Times New Roman" w:hint="cs"/>
          <w:b/>
          <w:bCs/>
          <w:color w:val="222222"/>
          <w:sz w:val="28"/>
          <w:szCs w:val="28"/>
          <w:u w:val="single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b/>
          <w:bCs/>
          <w:color w:val="222222"/>
          <w:sz w:val="28"/>
          <w:szCs w:val="28"/>
          <w:u w:val="single"/>
          <w:lang w:bidi="fa-IR"/>
        </w:rPr>
        <w:t>ه</w:t>
      </w:r>
      <w:proofErr w:type="spellEnd"/>
      <w:r w:rsidRPr="000824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:</w:t>
      </w:r>
    </w:p>
    <w:p w14:paraId="22F248E2" w14:textId="7E299508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1. نقش رهبری در یک کلیسای محلی یا یک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سازمان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تبش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مورد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تائ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را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داشته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.</w:t>
      </w:r>
    </w:p>
    <w:p w14:paraId="43E2D60D" w14:textId="54B84250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2.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آموزش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ار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گواه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داردر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تدر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سها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استراتژ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ک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تبش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>ی</w:t>
      </w:r>
      <w:proofErr w:type="spellEnd"/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 xml:space="preserve">AIMS 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>باشد.</w:t>
      </w:r>
    </w:p>
    <w:p w14:paraId="703A834B" w14:textId="0E6CB375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3.</w:t>
      </w:r>
      <w:r w:rsidR="00F21F27" w:rsidRPr="00F21F27"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حال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حاضر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امر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تبش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proofErr w:type="spellEnd"/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،</w:t>
      </w:r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شاگردساز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وبناساز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کل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>سا</w:t>
      </w:r>
      <w:proofErr w:type="spellEnd"/>
      <w:r w:rsidR="00FD7C4E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>(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>CPM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)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ان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اقوام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تبش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نشده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فعال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</w:p>
    <w:p w14:paraId="14D9889F" w14:textId="22AC1B63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4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>.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​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تعل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مات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>(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>AIMS</w:t>
      </w:r>
      <w:proofErr w:type="gramStart"/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),  </w:t>
      </w:r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proofErr w:type="gram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تجه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ز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ون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و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توسعه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ونرها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فعال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</w:p>
    <w:p w14:paraId="785AEC9D" w14:textId="37A02138" w:rsidR="00082427" w:rsidRPr="00082427" w:rsidRDefault="00082427" w:rsidP="00F2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5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>.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از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طر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ق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آموزش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مداوم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>(</w:t>
      </w:r>
      <w:r w:rsidR="00FD7C4E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="00FD7C4E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),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استراتژ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ها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جد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د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و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نو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توسعه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ون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آشنا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</w:p>
    <w:p w14:paraId="53342D5C" w14:textId="6DBB07A7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6.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از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لحاظ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مال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خودکفا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و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مسئول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ت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پذ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</w:p>
    <w:p w14:paraId="13BCF2AC" w14:textId="2157438D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7.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رهبر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کل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ساها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منطقه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تع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شده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proofErr w:type="gram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خود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پاسخگو</w:t>
      </w:r>
      <w:proofErr w:type="spellEnd"/>
      <w:proofErr w:type="gram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و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ع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حال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مورد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تائ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دشان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.</w:t>
      </w:r>
    </w:p>
    <w:p w14:paraId="52B67891" w14:textId="657D5A34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8.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تابع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نمونه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رهبر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کتاب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مقدّس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،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ذکر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شده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در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۱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موت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۳ و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ت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توس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۱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باشد</w:t>
      </w:r>
      <w:proofErr w:type="spellEnd"/>
    </w:p>
    <w:p w14:paraId="3D3C227A" w14:textId="05AB37CF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9. دسترسی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مکرر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به</w:t>
      </w:r>
      <w:r w:rsidR="00F21F27" w:rsidRPr="00F21F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اینترنت قابل اعتماد و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در صورت لزوم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>,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امکان برقراری ارتباط با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هماهنگ </w:t>
      </w:r>
      <w:proofErr w:type="spellStart"/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كنندگان</w:t>
      </w:r>
      <w:proofErr w:type="spellEnd"/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منطقه ای/ </w:t>
      </w:r>
      <w:proofErr w:type="spellStart"/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كشور</w:t>
      </w:r>
      <w:proofErr w:type="spellEnd"/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/</w:t>
      </w:r>
      <w:r w:rsidR="00F21F27" w:rsidRPr="00F21F27"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ناح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ه</w:t>
      </w:r>
      <w:proofErr w:type="spellEnd"/>
      <w:r w:rsid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و دفتر داخلی </w:t>
      </w:r>
      <w:r w:rsidR="00F21F27"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، به زبان انگلیسی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را دارد</w:t>
      </w:r>
    </w:p>
    <w:p w14:paraId="6891872A" w14:textId="77777777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</w:pPr>
      <w:r w:rsidRPr="000824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 xml:space="preserve">مزایای مشارکت </w:t>
      </w:r>
      <w:r w:rsidRPr="000824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:</w:t>
      </w:r>
    </w:p>
    <w:p w14:paraId="0EAD0705" w14:textId="78F88D16" w:rsidR="00082427" w:rsidRPr="00082427" w:rsidRDefault="00082427" w:rsidP="00F21F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1.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دسترس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به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مطالب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آموزش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از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طر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r w:rsidR="00F21F27" w:rsidRPr="00F21F27">
        <w:rPr>
          <w:rFonts w:ascii="Times New Roman" w:eastAsia="Times New Roman" w:hAnsi="Times New Roman" w:cs="Times New Roman" w:hint="eastAsia"/>
          <w:color w:val="222222"/>
          <w:lang w:bidi="fa-IR"/>
        </w:rPr>
        <w:t>ق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نام کاربری و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رمزعبور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شخصی خود</w:t>
      </w:r>
      <w:r w:rsidR="00F21F27">
        <w:rPr>
          <w:rFonts w:ascii="Times New Roman" w:eastAsia="Times New Roman" w:hAnsi="Times New Roman" w:cs="Times New Roman" w:hint="cs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وب</w:t>
      </w:r>
      <w:proofErr w:type="spellEnd"/>
      <w:r w:rsidR="00F21F27" w:rsidRPr="00F21F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="00F21F27"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سایت </w:t>
      </w:r>
      <w:r w:rsidR="00F21F27"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و</w:t>
      </w:r>
      <w:r w:rsidR="00F21F27">
        <w:rPr>
          <w:rFonts w:ascii="Times New Roman" w:eastAsia="Times New Roman" w:hAnsi="Times New Roman" w:cs="Times New Roman"/>
          <w:color w:val="222222"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یا در صورت لزوم از طریق هماهنگ کننده منطقه ای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برای منطقه شما.</w:t>
      </w:r>
    </w:p>
    <w:p w14:paraId="1EF315BF" w14:textId="240A6D4B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2. لیست بندی شخصی به عنوان هماهنگ کننده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در پایگاه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اطلاعات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LIGHT3500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، در صورت لزوم.</w:t>
      </w:r>
    </w:p>
    <w:p w14:paraId="6E960C70" w14:textId="0C89906F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  <w:rtl/>
          <w:lang w:bidi="fa-IR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3. تماس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شخصي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از رهبران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براي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تأمين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منابع در حال توسعه و </w:t>
      </w:r>
      <w:proofErr w:type="spellStart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شبكه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</w:t>
      </w:r>
      <w:proofErr w:type="spellStart"/>
      <w:r w:rsidR="00F21F27" w:rsidRPr="00F21F27">
        <w:rPr>
          <w:rFonts w:ascii="Times New Roman" w:eastAsia="Times New Roman" w:hAnsi="Times New Roman" w:cs="Times New Roman"/>
          <w:color w:val="222222"/>
          <w:lang w:bidi="fa-IR"/>
        </w:rPr>
        <w:t>ارتباط</w:t>
      </w:r>
      <w:r w:rsidR="00F21F27" w:rsidRPr="00F21F27">
        <w:rPr>
          <w:rFonts w:ascii="Times New Roman" w:eastAsia="Times New Roman" w:hAnsi="Times New Roman" w:cs="Times New Roman" w:hint="cs"/>
          <w:color w:val="222222"/>
          <w:lang w:bidi="fa-IR"/>
        </w:rPr>
        <w:t>ی</w:t>
      </w:r>
      <w:proofErr w:type="spellEnd"/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.</w:t>
      </w:r>
    </w:p>
    <w:p w14:paraId="0D680C8B" w14:textId="0B516D4C" w:rsidR="00082427" w:rsidRPr="00082427" w:rsidRDefault="00082427" w:rsidP="00082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Times New Roman" w:eastAsia="Times New Roman" w:hAnsi="Times New Roman" w:cs="Times New Roman"/>
          <w:color w:val="222222"/>
        </w:rPr>
      </w:pP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>4</w:t>
      </w:r>
      <w:r w:rsidR="00FC6DE0">
        <w:rPr>
          <w:rFonts w:ascii="Times New Roman" w:eastAsia="Times New Roman" w:hAnsi="Times New Roman" w:cs="Times New Roman" w:hint="cs"/>
          <w:color w:val="222222"/>
          <w:rtl/>
          <w:lang w:bidi="fa-IR"/>
        </w:rPr>
        <w:t>.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تعامل مداوم با تیم هماهنگ کننده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AIMS UPG</w:t>
      </w:r>
      <w:r w:rsidRPr="00082427">
        <w:rPr>
          <w:rFonts w:ascii="Times New Roman" w:eastAsia="Times New Roman" w:hAnsi="Times New Roman" w:cs="Times New Roman"/>
          <w:color w:val="222222"/>
          <w:rtl/>
          <w:lang w:bidi="fa-IR"/>
        </w:rPr>
        <w:t xml:space="preserve"> و تیم آموزش </w:t>
      </w:r>
      <w:r w:rsidRPr="00082427">
        <w:rPr>
          <w:rFonts w:ascii="Times New Roman" w:eastAsia="Times New Roman" w:hAnsi="Times New Roman" w:cs="Times New Roman"/>
          <w:color w:val="222222"/>
          <w:lang w:bidi="fa-IR"/>
        </w:rPr>
        <w:t>AIM</w:t>
      </w:r>
      <w:r w:rsidR="00F21F27">
        <w:rPr>
          <w:rFonts w:ascii="Times New Roman" w:eastAsia="Times New Roman" w:hAnsi="Times New Roman" w:cs="Times New Roman"/>
          <w:color w:val="222222"/>
          <w:lang w:bidi="fa-IR"/>
        </w:rPr>
        <w:t>S</w:t>
      </w:r>
    </w:p>
    <w:p w14:paraId="5F5D49E0" w14:textId="68D8C169" w:rsidR="00FD7C4E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lang w:bidi="fa-IR"/>
        </w:rPr>
      </w:pP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5.</w:t>
      </w:r>
      <w:r w:rsidR="00FD7C4E" w:rsidRPr="00FD7C4E"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کمک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بس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ج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(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تجه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ز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)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تعل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م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نهال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وعده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proofErr w:type="gram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مان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 w:rsidR="004F0D49">
        <w:rPr>
          <w:rFonts w:ascii="Times New Roman" w:hAnsi="Times New Roman" w:cs="Times New Roman"/>
          <w:color w:val="222222"/>
          <w:sz w:val="24"/>
          <w:szCs w:val="24"/>
          <w:lang w:bidi="fa-IR"/>
        </w:rPr>
        <w:t>)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ف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ث</w:t>
      </w:r>
      <w:proofErr w:type="spellEnd"/>
      <w:proofErr w:type="gram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پرام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س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گ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و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نگ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)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برا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جاد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منابع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مال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برا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تسه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ل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خدمت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س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ونر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ان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قوم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منتصب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خود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(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و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پ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ج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) و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افزا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ش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توانا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ارسال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س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ونرها</w:t>
      </w:r>
      <w:proofErr w:type="spellEnd"/>
    </w:p>
    <w:p w14:paraId="12DB96EE" w14:textId="5E61B416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6.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جاد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ارتباط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ک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شبکه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جهان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با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سازمانها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که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متمرکز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بر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رو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اقوام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غ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ر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قابل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دسترس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(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r w:rsidR="00FD7C4E" w:rsidRPr="00FD7C4E">
        <w:rPr>
          <w:rFonts w:ascii="Times New Roman" w:hAnsi="Times New Roman" w:cs="Times New Roman" w:hint="eastAsia"/>
          <w:color w:val="222222"/>
          <w:sz w:val="24"/>
          <w:szCs w:val="24"/>
          <w:lang w:bidi="fa-IR"/>
        </w:rPr>
        <w:t>و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پ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ج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)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هستند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و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همکار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با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proofErr w:type="gramStart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سازمانها</w:t>
      </w:r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 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ab/>
      </w:r>
      <w:proofErr w:type="gram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جامع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و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عمرانی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برای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تسریع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ماموریت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عظیم</w:t>
      </w:r>
      <w:proofErr w:type="spellEnd"/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.</w:t>
      </w:r>
    </w:p>
    <w:p w14:paraId="0D39F6FD" w14:textId="569E9C3F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lastRenderedPageBreak/>
        <w:t xml:space="preserve">7.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احتمال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مشارکت مالی در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پایگاه اطلاعاتی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در جهت تمرکز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(قوم غیر دسترس)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انتخاب شده و یا سازمانهای خدماتی مرتبط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.</w:t>
      </w:r>
    </w:p>
    <w:p w14:paraId="03C5092D" w14:textId="5D2816BD" w:rsidR="00FC6DE0" w:rsidRPr="00FD7C4E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دستورالعمل های مالی: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 xml:space="preserve"> (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لطفاً پس از مطالعه هر </w:t>
      </w:r>
      <w:proofErr w:type="spellStart"/>
      <w:r w:rsidR="00FD7C4E"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مادہ</w:t>
      </w:r>
      <w:proofErr w:type="spellEnd"/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علامت گذاری</w:t>
      </w:r>
      <w:r w:rsidR="00FD7C4E"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 کنید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>)</w:t>
      </w:r>
    </w:p>
    <w:p w14:paraId="38FDBED7" w14:textId="2256D863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عنوان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عضو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تیم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همانگ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کننده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منطقه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/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کشور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/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ناحیه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،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جمع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آوری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کمک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مالی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از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همکاران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مالیمان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پایگاه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اطلاعاتی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</w:p>
    <w:p w14:paraId="798F207C" w14:textId="13425A5C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کاملاً ممنوع است. برای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جمع آوری کمک مالی با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همکاران مالی در پایگاه اطلاعاتی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تماس نگیرید.</w:t>
      </w:r>
    </w:p>
    <w:p w14:paraId="02DE21D9" w14:textId="0F2128C4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r w:rsidR="00FD7C4E"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="00FD7C4E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مسئولیت و تعهد را برای کمک مالی را به عهده نخواهد گرفت.  </w:t>
      </w:r>
    </w:p>
    <w:p w14:paraId="0D1F7A73" w14:textId="1E24A268" w:rsidR="00FC6DE0" w:rsidRPr="00FC6DE0" w:rsidRDefault="00FD7C4E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تحت 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شرایط خاص، مشارکت مالی در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پایگاه اطلاعاتی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LIGHT3500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برای قوم منتخب (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) تو و یا خدمت مربوطه  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امکان پذیر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است.</w:t>
      </w:r>
    </w:p>
    <w:p w14:paraId="0BA93857" w14:textId="4F87EA12" w:rsidR="00FC6DE0" w:rsidRPr="00FD7C4E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استانداردهای پاسخگویی</w:t>
      </w:r>
      <w:r w:rsidR="00FD7C4E" w:rsidRPr="00FD7C4E">
        <w:rPr>
          <w:rFonts w:ascii="Times New Roman" w:hAnsi="Times New Roman" w:cs="Times New Roman" w:hint="cs"/>
          <w:b/>
          <w:bCs/>
          <w:color w:val="222222"/>
          <w:sz w:val="28"/>
          <w:szCs w:val="28"/>
          <w:u w:val="single"/>
          <w:rtl/>
          <w:lang w:bidi="fa-IR"/>
        </w:rPr>
        <w:t xml:space="preserve"> و مسئولیت پذیری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 xml:space="preserve"> عضو تیم هماهنگ کننده 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lang w:bidi="fa-IR"/>
        </w:rPr>
        <w:t>AIMS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rtl/>
          <w:lang w:bidi="fa-IR"/>
        </w:rPr>
        <w:t>:</w:t>
      </w:r>
      <w:r w:rsidRPr="00FD7C4E">
        <w:rPr>
          <w:rFonts w:ascii="Times New Roman" w:hAnsi="Times New Roman" w:cs="Times New Roman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>(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لطفاً پس از مطالعه هر </w:t>
      </w:r>
      <w:r w:rsidR="00FD7C4E"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ماده </w:t>
      </w:r>
      <w:r w:rsid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>علامت گذاری</w:t>
      </w:r>
      <w:r w:rsidR="00FD7C4E" w:rsidRPr="00FD7C4E">
        <w:rPr>
          <w:rFonts w:ascii="Times New Roman" w:hAnsi="Times New Roman" w:cs="Times New Roman" w:hint="cs"/>
          <w:b/>
          <w:bCs/>
          <w:color w:val="FF0000"/>
          <w:sz w:val="28"/>
          <w:szCs w:val="28"/>
          <w:rtl/>
          <w:lang w:bidi="fa-IR"/>
        </w:rPr>
        <w:t xml:space="preserve"> کنید)</w:t>
      </w:r>
      <w:r w:rsidRPr="00FD7C4E">
        <w:rPr>
          <w:rFonts w:ascii="Times New Roman" w:hAnsi="Times New Roman" w:cs="Times New Roman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14:paraId="75E31BAC" w14:textId="6E085CFE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proofErr w:type="spellStart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برگذاشت</w:t>
      </w:r>
      <w:r w:rsidR="00FD7C4E">
        <w:rPr>
          <w:rFonts w:ascii="Times New Roman" w:hAnsi="Times New Roman" w:cs="Times New Roman" w:hint="eastAsia"/>
          <w:color w:val="222222"/>
          <w:sz w:val="24"/>
          <w:szCs w:val="24"/>
          <w:rtl/>
          <w:lang w:bidi="fa-IR"/>
        </w:rPr>
        <w:t>ن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مکرر تعلیمات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با </w:t>
      </w:r>
      <w:proofErr w:type="spellStart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ایمانداران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در منطقه فعالیت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.</w:t>
      </w:r>
    </w:p>
    <w:p w14:paraId="24A98CEC" w14:textId="6F118296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سازماندهی ، مدیریت و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تشویق روحی </w:t>
      </w:r>
      <w:proofErr w:type="spellStart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آموزشیارها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در منطقه فعالیت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.</w:t>
      </w:r>
    </w:p>
    <w:p w14:paraId="179001E5" w14:textId="406F2CA5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(T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rainer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portal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)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استفاده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مکرر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از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پورتال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آموزشیاری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، با مسئولیت پذیری و 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صداقت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مطابق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با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سیاستها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ی 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</w:p>
    <w:p w14:paraId="052AD419" w14:textId="69F9F77A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لطفاً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تائید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کنید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شما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متوجه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هستید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تعلیمات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درسی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)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شامل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ترجمه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تعالیم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)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AIMS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را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بدون هماهنگی قبلی و تأیید کتبی تیم رهبری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افشا نخواهید کرد.</w:t>
      </w:r>
    </w:p>
    <w:p w14:paraId="5717859E" w14:textId="49384E1F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لطفاً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تائید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کنید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شما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متوجه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هستید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که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بایستی حداقل در خلال هر ۶ ماه، یک فعالیت آموزشی 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را برگزار کرده و گزارش کرده تا بتوانید اعتبار </w:t>
      </w:r>
      <w:proofErr w:type="spellStart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پورتال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آموزشی (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خود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را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حفظ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کنید</w:t>
      </w:r>
      <w:proofErr w:type="spellEnd"/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(Trainer portal credential</w:t>
      </w:r>
    </w:p>
    <w:p w14:paraId="526FFE94" w14:textId="10585D3D" w:rsidR="00FD7C4E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̈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نظارت بر سرپرستی کردن </w:t>
      </w:r>
      <w:proofErr w:type="spellStart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قومهای</w:t>
      </w:r>
      <w:proofErr w:type="spellEnd"/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غیر قابل دسترس(</w:t>
      </w:r>
      <w:r w:rsid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>UPG adoptions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) در منطقه 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تصریح</w:t>
      </w:r>
      <w:proofErr w:type="spellEnd"/>
      <w:r w:rsidR="00FD7C4E" w:rsidRPr="00FD7C4E">
        <w:rPr>
          <w:rFonts w:ascii="Times New Roman" w:hAnsi="Times New Roman" w:cs="Times New Roman"/>
          <w:color w:val="222222"/>
          <w:sz w:val="24"/>
          <w:szCs w:val="24"/>
          <w:lang w:bidi="fa-IR"/>
        </w:rPr>
        <w:t xml:space="preserve"> </w:t>
      </w:r>
      <w:proofErr w:type="spellStart"/>
      <w:r w:rsidR="00FD7C4E" w:rsidRPr="00FD7C4E">
        <w:rPr>
          <w:rFonts w:ascii="Times New Roman" w:hAnsi="Times New Roman" w:cs="Times New Roman" w:hint="cs"/>
          <w:color w:val="222222"/>
          <w:sz w:val="24"/>
          <w:szCs w:val="24"/>
          <w:lang w:bidi="fa-IR"/>
        </w:rPr>
        <w:t>شده</w:t>
      </w:r>
      <w:proofErr w:type="spellEnd"/>
    </w:p>
    <w:p w14:paraId="60D8BB9C" w14:textId="1E8351A7" w:rsidR="00FC6DE0" w:rsidRPr="00FC6DE0" w:rsidRDefault="00FD7C4E" w:rsidP="00FD7C4E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ملزم کردن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ریپورت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(گزارش) از طرف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آموزشیارها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، هماهنگ کننده ها و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میسیونرهای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همکار با </w:t>
      </w:r>
      <w:r>
        <w:rPr>
          <w:rFonts w:ascii="Times New Roman" w:hAnsi="Times New Roman" w:cs="Times New Roman"/>
          <w:color w:val="222222"/>
          <w:sz w:val="24"/>
          <w:szCs w:val="24"/>
          <w:lang w:bidi="fa-IR"/>
        </w:rPr>
        <w:t>AIMS</w:t>
      </w:r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از طریق 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حساب کاربری شخصی خود در 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www.aims.org</w:t>
      </w:r>
    </w:p>
    <w:p w14:paraId="75A24395" w14:textId="48BC3501" w:rsidR="00FC6DE0" w:rsidRPr="00FC6DE0" w:rsidRDefault="00FD7C4E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̈</w:t>
      </w:r>
      <w:r w:rsidR="00FC6DE0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  تکمیل </w:t>
      </w:r>
      <w:proofErr w:type="spellStart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>ریپورت</w:t>
      </w:r>
      <w:proofErr w:type="spellEnd"/>
      <w:r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(گزارش) سه ماهه از طریق </w:t>
      </w: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حساب کاربری شخصی خود در </w:t>
      </w:r>
      <w:r w:rsidRPr="00FC6DE0">
        <w:rPr>
          <w:rFonts w:ascii="Times New Roman" w:hAnsi="Times New Roman" w:cs="Times New Roman"/>
          <w:color w:val="222222"/>
          <w:sz w:val="24"/>
          <w:szCs w:val="24"/>
          <w:lang w:bidi="fa-IR"/>
        </w:rPr>
        <w:t>www.aims.org</w:t>
      </w:r>
    </w:p>
    <w:p w14:paraId="76237D44" w14:textId="77777777" w:rsidR="00FD7C4E" w:rsidRDefault="00FD7C4E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</w:pPr>
    </w:p>
    <w:p w14:paraId="6D07AB41" w14:textId="7897E46F" w:rsidR="00FC6DE0" w:rsidRPr="00FD7C4E" w:rsidRDefault="00FC6DE0" w:rsidP="00FD7C4E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</w:pP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 xml:space="preserve">با امضای این سند ، تصدیق می کنم که همه صلاحیت ها ، مزایا ، دستورالعمل های مالی و اقدامات پاسخگویی مندرج در این مقاله را خوانده ام ، </w:t>
      </w:r>
      <w:r w:rsidR="00FD7C4E" w:rsidRPr="00FD7C4E">
        <w:rPr>
          <w:rFonts w:ascii="Times New Roman" w:hAnsi="Times New Roman" w:cs="Times New Roman" w:hint="cs"/>
          <w:b/>
          <w:bCs/>
          <w:color w:val="222222"/>
          <w:sz w:val="24"/>
          <w:szCs w:val="24"/>
          <w:rtl/>
          <w:lang w:bidi="fa-IR"/>
        </w:rPr>
        <w:t>متوجه شده</w:t>
      </w:r>
      <w:r w:rsidRPr="00FD7C4E"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  <w:t xml:space="preserve"> و پیروی می کنم.</w:t>
      </w:r>
    </w:p>
    <w:p w14:paraId="5A41CDD4" w14:textId="4F4A8332" w:rsidR="00FC6DE0" w:rsidRPr="00FD7C4E" w:rsidRDefault="00FD7C4E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rtl/>
          <w:lang w:bidi="fa-IR"/>
        </w:rPr>
      </w:pPr>
      <w:r w:rsidRPr="00FD7C4E">
        <w:rPr>
          <w:rFonts w:ascii="Times New Roman" w:hAnsi="Times New Roman" w:cs="Times New Roman" w:hint="cs"/>
          <w:b/>
          <w:bCs/>
          <w:color w:val="222222"/>
          <w:sz w:val="24"/>
          <w:szCs w:val="24"/>
          <w:rtl/>
          <w:lang w:bidi="fa-IR"/>
        </w:rPr>
        <w:t>امضا</w:t>
      </w:r>
    </w:p>
    <w:p w14:paraId="2982298A" w14:textId="77777777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_____________________________________________ ____</w:t>
      </w:r>
      <w:bookmarkStart w:id="0" w:name="_GoBack"/>
      <w:bookmarkEnd w:id="0"/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_______________________</w:t>
      </w:r>
    </w:p>
    <w:p w14:paraId="01805FB7" w14:textId="2F699655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lastRenderedPageBreak/>
        <w:t>عضو تیم هماهنگ کننده منطقه ای / کشور / منطقه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                                </w:t>
      </w:r>
      <w:r w:rsidR="00FD7C4E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تاریخ</w:t>
      </w:r>
    </w:p>
    <w:p w14:paraId="34E49505" w14:textId="77777777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_____________________________________________ ___________________________</w:t>
      </w:r>
    </w:p>
    <w:p w14:paraId="4035BABB" w14:textId="36E4BCCF" w:rsidR="00FC6DE0" w:rsidRPr="00FC6DE0" w:rsidRDefault="00FC6DE0" w:rsidP="00FC6DE0">
      <w:pPr>
        <w:pStyle w:val="HTMLPreformatted"/>
        <w:bidi/>
        <w:spacing w:line="480" w:lineRule="atLeast"/>
        <w:rPr>
          <w:rFonts w:ascii="Times New Roman" w:hAnsi="Times New Roman" w:cs="Times New Roman"/>
          <w:color w:val="222222"/>
          <w:sz w:val="24"/>
          <w:szCs w:val="24"/>
        </w:rPr>
      </w:pPr>
      <w:r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 xml:space="preserve">نماینده </w:t>
      </w:r>
      <w:r w:rsidR="00FD7C4E">
        <w:rPr>
          <w:rFonts w:ascii="Times New Roman" w:hAnsi="Times New Roman" w:cs="Times New Roman" w:hint="cs"/>
          <w:color w:val="222222"/>
          <w:sz w:val="24"/>
          <w:szCs w:val="24"/>
          <w:rtl/>
          <w:lang w:bidi="fa-IR"/>
        </w:rPr>
        <w:t xml:space="preserve">AIMS                                                                             </w:t>
      </w:r>
      <w:r w:rsidR="00FD7C4E" w:rsidRPr="00FC6DE0">
        <w:rPr>
          <w:rFonts w:ascii="Times New Roman" w:hAnsi="Times New Roman" w:cs="Times New Roman"/>
          <w:color w:val="222222"/>
          <w:sz w:val="24"/>
          <w:szCs w:val="24"/>
          <w:rtl/>
          <w:lang w:bidi="fa-IR"/>
        </w:rPr>
        <w:t>تاریخ</w:t>
      </w:r>
    </w:p>
    <w:p w14:paraId="2822AA07" w14:textId="77777777" w:rsidR="00FE0DD4" w:rsidRPr="00FC6DE0" w:rsidRDefault="00FE0DD4">
      <w:pPr>
        <w:rPr>
          <w:rFonts w:ascii="Times New Roman" w:hAnsi="Times New Roman" w:cs="Times New Roman"/>
        </w:rPr>
      </w:pPr>
    </w:p>
    <w:sectPr w:rsidR="00FE0DD4" w:rsidRPr="00FC6DE0" w:rsidSect="00A17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0969" w14:textId="77777777" w:rsidR="00ED2CAD" w:rsidRDefault="00ED2CAD" w:rsidP="00082427">
      <w:r>
        <w:separator/>
      </w:r>
    </w:p>
  </w:endnote>
  <w:endnote w:type="continuationSeparator" w:id="0">
    <w:p w14:paraId="2ABF351D" w14:textId="77777777" w:rsidR="00ED2CAD" w:rsidRDefault="00ED2CAD" w:rsidP="0008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66C37" w14:textId="77777777" w:rsidR="00ED2CAD" w:rsidRDefault="00ED2CAD" w:rsidP="00082427">
      <w:r>
        <w:separator/>
      </w:r>
    </w:p>
  </w:footnote>
  <w:footnote w:type="continuationSeparator" w:id="0">
    <w:p w14:paraId="3A089E8A" w14:textId="77777777" w:rsidR="00ED2CAD" w:rsidRDefault="00ED2CAD" w:rsidP="0008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27"/>
    <w:rsid w:val="00082427"/>
    <w:rsid w:val="004F0D49"/>
    <w:rsid w:val="006C33E9"/>
    <w:rsid w:val="00A17670"/>
    <w:rsid w:val="00B304D3"/>
    <w:rsid w:val="00ED2CAD"/>
    <w:rsid w:val="00F21F27"/>
    <w:rsid w:val="00FC6DE0"/>
    <w:rsid w:val="00FD7C4E"/>
    <w:rsid w:val="00FD7F44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208D"/>
  <w15:chartTrackingRefBased/>
  <w15:docId w15:val="{CA60CF36-2271-E24F-A822-4EA32739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242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2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27"/>
  </w:style>
  <w:style w:type="paragraph" w:styleId="Footer">
    <w:name w:val="footer"/>
    <w:basedOn w:val="Normal"/>
    <w:link w:val="FooterChar"/>
    <w:uiPriority w:val="99"/>
    <w:unhideWhenUsed/>
    <w:rsid w:val="00082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27"/>
  </w:style>
  <w:style w:type="character" w:styleId="Hyperlink">
    <w:name w:val="Hyperlink"/>
    <w:basedOn w:val="DefaultParagraphFont"/>
    <w:uiPriority w:val="99"/>
    <w:unhideWhenUsed/>
    <w:rsid w:val="00FD7C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EE1A21-8554-DA45-A8F1-50D294FB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2020-01-23T18:19:00Z</dcterms:created>
  <dcterms:modified xsi:type="dcterms:W3CDTF">2020-01-27T20:58:00Z</dcterms:modified>
</cp:coreProperties>
</file>